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55B6E" w14:textId="0F2CC2D0" w:rsidR="00B20441" w:rsidRPr="00ED598A" w:rsidRDefault="00ED598A" w:rsidP="00B20441">
      <w:pPr>
        <w:tabs>
          <w:tab w:val="center" w:pos="4815"/>
          <w:tab w:val="left" w:pos="7513"/>
        </w:tabs>
        <w:spacing w:line="360" w:lineRule="auto"/>
        <w:ind w:right="-1"/>
        <w:jc w:val="center"/>
        <w:rPr>
          <w:rFonts w:ascii="Garamond" w:eastAsia="Calibri" w:hAnsi="Garamond" w:cs="Times New Roman"/>
          <w:b/>
          <w:bCs/>
          <w:color w:val="002060"/>
          <w:sz w:val="24"/>
        </w:rPr>
      </w:pPr>
      <w:r w:rsidRPr="00ED598A">
        <w:rPr>
          <w:rFonts w:ascii="Garamond" w:eastAsia="Calibri" w:hAnsi="Garamond" w:cs="Times New Roman"/>
          <w:b/>
          <w:bCs/>
          <w:color w:val="002060"/>
          <w:sz w:val="24"/>
        </w:rPr>
        <w:t>SPORT E PERIFERIE 2025</w:t>
      </w:r>
    </w:p>
    <w:p w14:paraId="61839C80" w14:textId="77777777" w:rsidR="00B20441" w:rsidRPr="00B20441" w:rsidRDefault="00B20441" w:rsidP="00B20441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color w:val="1F3864"/>
          <w:sz w:val="24"/>
        </w:rPr>
      </w:pPr>
      <w:r w:rsidRPr="00B20441">
        <w:rPr>
          <w:rFonts w:ascii="Garamond" w:eastAsia="Calibri" w:hAnsi="Garamond" w:cs="Times New Roman"/>
          <w:b/>
          <w:bCs/>
          <w:color w:val="1F3864"/>
          <w:sz w:val="24"/>
        </w:rPr>
        <w:t>AVVISO PUBBLICO</w:t>
      </w:r>
    </w:p>
    <w:p w14:paraId="1117B265" w14:textId="737C89CF" w:rsidR="00B20441" w:rsidRDefault="009C5764" w:rsidP="004430B6">
      <w:pPr>
        <w:spacing w:after="0" w:line="240" w:lineRule="auto"/>
        <w:ind w:right="-1"/>
        <w:jc w:val="center"/>
        <w:rPr>
          <w:rFonts w:ascii="Garamond" w:eastAsia="Calibri" w:hAnsi="Garamond" w:cs="Times New Roman"/>
          <w:i/>
          <w:iCs/>
          <w:color w:val="1F3864"/>
          <w:sz w:val="24"/>
        </w:rPr>
      </w:pPr>
      <w:bookmarkStart w:id="0" w:name="_Hlk88384118"/>
      <w:r>
        <w:rPr>
          <w:rFonts w:ascii="Garamond" w:eastAsia="Calibri" w:hAnsi="Garamond" w:cs="Times New Roman"/>
          <w:i/>
          <w:iCs/>
          <w:color w:val="1F3864"/>
          <w:sz w:val="24"/>
        </w:rPr>
        <w:t>__________________________________</w:t>
      </w:r>
    </w:p>
    <w:p w14:paraId="4E043DA4" w14:textId="77777777" w:rsidR="000D7FD9" w:rsidRDefault="000D7FD9" w:rsidP="004430B6">
      <w:pPr>
        <w:tabs>
          <w:tab w:val="left" w:pos="9072"/>
        </w:tabs>
        <w:spacing w:after="0" w:line="240" w:lineRule="auto"/>
        <w:ind w:right="566"/>
        <w:jc w:val="center"/>
        <w:rPr>
          <w:rFonts w:ascii="Garamond" w:eastAsia="Calibri" w:hAnsi="Garamond" w:cs="Times New Roman"/>
          <w:i/>
          <w:iCs/>
          <w:color w:val="1F3864"/>
          <w:sz w:val="24"/>
        </w:rPr>
      </w:pPr>
    </w:p>
    <w:p w14:paraId="6481B4B9" w14:textId="48F44A3A" w:rsidR="00F41F93" w:rsidRPr="00FB52F4" w:rsidRDefault="00B20441" w:rsidP="00B20441">
      <w:pPr>
        <w:tabs>
          <w:tab w:val="center" w:pos="4815"/>
          <w:tab w:val="left" w:pos="7513"/>
        </w:tabs>
        <w:spacing w:line="360" w:lineRule="auto"/>
        <w:ind w:right="-1"/>
        <w:jc w:val="center"/>
        <w:rPr>
          <w:rFonts w:ascii="Garamond" w:eastAsia="Calibri" w:hAnsi="Garamond" w:cs="Times New Roman"/>
          <w:b/>
          <w:bCs/>
          <w:color w:val="002060"/>
          <w:sz w:val="24"/>
        </w:rPr>
      </w:pPr>
      <w:r w:rsidRPr="00FB52F4">
        <w:rPr>
          <w:rFonts w:ascii="Garamond" w:eastAsia="Calibri" w:hAnsi="Garamond" w:cs="Times New Roman"/>
          <w:b/>
          <w:bCs/>
          <w:smallCaps/>
          <w:color w:val="002060"/>
          <w:sz w:val="24"/>
        </w:rPr>
        <w:t xml:space="preserve">Allegato </w:t>
      </w:r>
      <w:r w:rsidR="00844447">
        <w:rPr>
          <w:rFonts w:ascii="Garamond" w:eastAsia="Calibri" w:hAnsi="Garamond" w:cs="Times New Roman"/>
          <w:b/>
          <w:bCs/>
          <w:smallCaps/>
          <w:color w:val="002060"/>
          <w:sz w:val="24"/>
        </w:rPr>
        <w:t>B</w:t>
      </w:r>
      <w:r w:rsidR="00EA4133">
        <w:rPr>
          <w:rFonts w:ascii="Garamond" w:eastAsia="Calibri" w:hAnsi="Garamond" w:cs="Times New Roman"/>
          <w:b/>
          <w:bCs/>
          <w:smallCaps/>
          <w:color w:val="002060"/>
          <w:sz w:val="24"/>
        </w:rPr>
        <w:t xml:space="preserve">.2 </w:t>
      </w:r>
      <w:r w:rsidRPr="00FB52F4">
        <w:rPr>
          <w:rFonts w:ascii="Garamond" w:eastAsia="Calibri" w:hAnsi="Garamond" w:cs="Times New Roman"/>
          <w:b/>
          <w:bCs/>
          <w:color w:val="002060"/>
          <w:sz w:val="24"/>
        </w:rPr>
        <w:t>–</w:t>
      </w:r>
      <w:bookmarkEnd w:id="0"/>
      <w:r w:rsidR="004E20FD">
        <w:rPr>
          <w:rFonts w:ascii="Garamond" w:eastAsia="Calibri" w:hAnsi="Garamond" w:cs="Times New Roman"/>
          <w:b/>
          <w:bCs/>
          <w:color w:val="002060"/>
          <w:sz w:val="24"/>
        </w:rPr>
        <w:t xml:space="preserve"> </w:t>
      </w:r>
      <w:r w:rsidR="004430B6" w:rsidRPr="00FB52F4">
        <w:rPr>
          <w:rFonts w:ascii="Garamond" w:eastAsia="Calibri" w:hAnsi="Garamond" w:cs="Times New Roman"/>
          <w:b/>
          <w:bCs/>
          <w:smallCaps/>
          <w:color w:val="002060"/>
          <w:sz w:val="24"/>
        </w:rPr>
        <w:t xml:space="preserve">autodichiarazione relativa al rispetto dei </w:t>
      </w:r>
      <w:r w:rsidR="002C02E6" w:rsidRPr="00FB52F4">
        <w:rPr>
          <w:rFonts w:ascii="Garamond" w:eastAsia="Calibri" w:hAnsi="Garamond" w:cs="Times New Roman"/>
          <w:b/>
          <w:bCs/>
          <w:smallCaps/>
          <w:color w:val="002060"/>
          <w:sz w:val="24"/>
        </w:rPr>
        <w:t xml:space="preserve">criteri </w:t>
      </w:r>
      <w:r w:rsidR="004430B6" w:rsidRPr="00FB52F4">
        <w:rPr>
          <w:rFonts w:ascii="Garamond" w:eastAsia="Calibri" w:hAnsi="Garamond" w:cs="Times New Roman"/>
          <w:b/>
          <w:bCs/>
          <w:smallCaps/>
          <w:color w:val="002060"/>
          <w:sz w:val="24"/>
        </w:rPr>
        <w:t>previsti per gli interventi del</w:t>
      </w:r>
      <w:r w:rsidR="00FB52F4" w:rsidRPr="00FB52F4">
        <w:rPr>
          <w:rFonts w:ascii="Garamond" w:eastAsia="Calibri" w:hAnsi="Garamond" w:cs="Times New Roman"/>
          <w:b/>
          <w:bCs/>
          <w:smallCaps/>
          <w:color w:val="002060"/>
          <w:sz w:val="24"/>
        </w:rPr>
        <w:t>l’avviso</w:t>
      </w:r>
    </w:p>
    <w:p w14:paraId="7BC79A6F" w14:textId="77777777" w:rsidR="00F41F93" w:rsidRDefault="00F41F93" w:rsidP="00F41F93">
      <w:pPr>
        <w:spacing w:line="360" w:lineRule="auto"/>
        <w:jc w:val="both"/>
        <w:rPr>
          <w:rFonts w:ascii="Garamond" w:eastAsia="Arial" w:hAnsi="Garamond" w:cs="Times New Roman"/>
          <w:color w:val="000000" w:themeColor="text1"/>
          <w:sz w:val="24"/>
          <w:szCs w:val="24"/>
        </w:rPr>
      </w:pPr>
      <w:r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La/Il sottoscritta/o ________________________________________________________________, </w:t>
      </w:r>
    </w:p>
    <w:p w14:paraId="337C9461" w14:textId="4AB601BA" w:rsidR="00F41F93" w:rsidRDefault="00F41F93" w:rsidP="00F41F93">
      <w:pPr>
        <w:spacing w:line="360" w:lineRule="auto"/>
        <w:jc w:val="both"/>
        <w:rPr>
          <w:rFonts w:ascii="Garamond" w:eastAsia="Arial" w:hAnsi="Garamond" w:cs="Times New Roman"/>
          <w:color w:val="000000" w:themeColor="text1"/>
          <w:sz w:val="24"/>
          <w:szCs w:val="24"/>
        </w:rPr>
      </w:pPr>
      <w:r>
        <w:rPr>
          <w:rFonts w:ascii="Garamond" w:eastAsia="Arial" w:hAnsi="Garamond" w:cs="Times New Roman"/>
          <w:color w:val="000000" w:themeColor="text1"/>
          <w:sz w:val="24"/>
          <w:szCs w:val="24"/>
        </w:rPr>
        <w:t>nat</w:t>
      </w:r>
      <w:r w:rsidR="00B20441">
        <w:rPr>
          <w:rFonts w:ascii="Garamond" w:eastAsia="Arial" w:hAnsi="Garamond" w:cs="Times New Roman"/>
          <w:color w:val="000000" w:themeColor="text1"/>
          <w:sz w:val="24"/>
          <w:szCs w:val="24"/>
        </w:rPr>
        <w:t>a/</w:t>
      </w:r>
      <w:r>
        <w:rPr>
          <w:rFonts w:ascii="Garamond" w:eastAsia="Arial" w:hAnsi="Garamond" w:cs="Times New Roman"/>
          <w:color w:val="000000" w:themeColor="text1"/>
          <w:sz w:val="24"/>
          <w:szCs w:val="24"/>
        </w:rPr>
        <w:t>o a ___________________________________________, il ___________________________,</w:t>
      </w:r>
    </w:p>
    <w:p w14:paraId="4D55110C" w14:textId="7AA09025" w:rsidR="00F41F93" w:rsidRDefault="00F41F93" w:rsidP="00F41F93">
      <w:pPr>
        <w:spacing w:line="360" w:lineRule="auto"/>
        <w:jc w:val="both"/>
        <w:rPr>
          <w:rFonts w:ascii="Garamond" w:eastAsia="Arial" w:hAnsi="Garamond" w:cs="Times New Roman"/>
          <w:color w:val="000000" w:themeColor="text1"/>
          <w:sz w:val="24"/>
          <w:szCs w:val="24"/>
        </w:rPr>
      </w:pPr>
      <w:r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CF_________________________________, in qualità </w:t>
      </w:r>
      <w:r w:rsidR="00B20441"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di </w:t>
      </w:r>
      <w:r>
        <w:rPr>
          <w:rFonts w:ascii="Garamond" w:eastAsia="Arial" w:hAnsi="Garamond" w:cs="Times New Roman"/>
          <w:color w:val="000000" w:themeColor="text1"/>
          <w:sz w:val="24"/>
          <w:szCs w:val="24"/>
        </w:rPr>
        <w:t>legale rappresentante di ____________________________________________, con sede legale in Via/piazza __________________________________, n. _____, cap. ________, tel._____________________________, posta elettronica certificata (PEC) ____________________________________________________</w:t>
      </w:r>
      <w:r w:rsidR="009F5971">
        <w:rPr>
          <w:rFonts w:ascii="Garamond" w:eastAsia="Arial" w:hAnsi="Garamond" w:cs="Times New Roman"/>
          <w:color w:val="000000" w:themeColor="text1"/>
          <w:sz w:val="24"/>
          <w:szCs w:val="24"/>
        </w:rPr>
        <w:t>,</w:t>
      </w:r>
      <w:r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 w:themeColor="text1"/>
          <w:sz w:val="24"/>
          <w:szCs w:val="24"/>
        </w:rPr>
        <w:t>ai sensi degli art</w:t>
      </w:r>
      <w:r w:rsidR="00A87ECB">
        <w:rPr>
          <w:rFonts w:ascii="Garamond" w:hAnsi="Garamond" w:cs="Times New Roman"/>
          <w:color w:val="000000" w:themeColor="text1"/>
          <w:sz w:val="24"/>
          <w:szCs w:val="24"/>
        </w:rPr>
        <w:t>icoli</w:t>
      </w:r>
      <w:r>
        <w:rPr>
          <w:rFonts w:ascii="Garamond" w:hAnsi="Garamond" w:cs="Times New Roman"/>
          <w:color w:val="000000" w:themeColor="text1"/>
          <w:sz w:val="24"/>
          <w:szCs w:val="24"/>
        </w:rPr>
        <w:t xml:space="preserve"> 46 e 47 del </w:t>
      </w:r>
      <w:r w:rsidR="000154A6">
        <w:rPr>
          <w:rFonts w:ascii="Garamond" w:hAnsi="Garamond" w:cs="Times New Roman"/>
          <w:color w:val="000000" w:themeColor="text1"/>
          <w:sz w:val="24"/>
          <w:szCs w:val="24"/>
        </w:rPr>
        <w:t>decreto del Presidente della Repubblica</w:t>
      </w:r>
      <w:r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="00A87ECB">
        <w:rPr>
          <w:rFonts w:ascii="Garamond" w:hAnsi="Garamond" w:cs="Times New Roman"/>
          <w:color w:val="000000" w:themeColor="text1"/>
          <w:sz w:val="24"/>
          <w:szCs w:val="24"/>
        </w:rPr>
        <w:t xml:space="preserve">28 dicembre 2000, </w:t>
      </w:r>
      <w:r>
        <w:rPr>
          <w:rFonts w:ascii="Garamond" w:hAnsi="Garamond" w:cs="Times New Roman"/>
          <w:color w:val="000000" w:themeColor="text1"/>
          <w:sz w:val="24"/>
          <w:szCs w:val="24"/>
        </w:rPr>
        <w:t>n. 445 e</w:t>
      </w:r>
      <w:r w:rsidR="00A87ECB">
        <w:rPr>
          <w:rFonts w:ascii="Garamond" w:hAnsi="Garamond" w:cs="Times New Roman"/>
          <w:color w:val="000000" w:themeColor="text1"/>
          <w:sz w:val="24"/>
          <w:szCs w:val="24"/>
        </w:rPr>
        <w:t>,</w:t>
      </w:r>
      <w:r>
        <w:rPr>
          <w:rFonts w:ascii="Garamond" w:hAnsi="Garamond" w:cs="Times New Roman"/>
          <w:color w:val="000000" w:themeColor="text1"/>
          <w:sz w:val="24"/>
          <w:szCs w:val="24"/>
        </w:rPr>
        <w:t xml:space="preserve"> quindi</w:t>
      </w:r>
      <w:r w:rsidR="00A87ECB">
        <w:rPr>
          <w:rFonts w:ascii="Garamond" w:hAnsi="Garamond" w:cs="Times New Roman"/>
          <w:color w:val="000000" w:themeColor="text1"/>
          <w:sz w:val="24"/>
          <w:szCs w:val="24"/>
        </w:rPr>
        <w:t>,</w:t>
      </w:r>
      <w:r>
        <w:rPr>
          <w:rFonts w:ascii="Garamond" w:hAnsi="Garamond" w:cs="Times New Roman"/>
          <w:color w:val="000000" w:themeColor="text1"/>
          <w:sz w:val="24"/>
          <w:szCs w:val="24"/>
        </w:rPr>
        <w:t xml:space="preserve"> consapevole delle responsabilità di ordine amministrativo, civile e penale in caso di dichiarazioni mendaci, </w:t>
      </w:r>
      <w:r w:rsidR="000154A6">
        <w:rPr>
          <w:rFonts w:ascii="Garamond" w:hAnsi="Garamond" w:cs="Times New Roman"/>
          <w:color w:val="000000" w:themeColor="text1"/>
          <w:sz w:val="24"/>
          <w:szCs w:val="24"/>
        </w:rPr>
        <w:t>ai sensi dell’</w:t>
      </w:r>
      <w:r>
        <w:rPr>
          <w:rFonts w:ascii="Garamond" w:hAnsi="Garamond" w:cs="Times New Roman"/>
          <w:color w:val="000000" w:themeColor="text1"/>
          <w:sz w:val="24"/>
          <w:szCs w:val="24"/>
        </w:rPr>
        <w:t xml:space="preserve">art. 76 del </w:t>
      </w:r>
      <w:r w:rsidR="000154A6">
        <w:rPr>
          <w:rFonts w:ascii="Garamond" w:hAnsi="Garamond" w:cs="Times New Roman"/>
          <w:color w:val="000000" w:themeColor="text1"/>
          <w:sz w:val="24"/>
          <w:szCs w:val="24"/>
        </w:rPr>
        <w:t xml:space="preserve">medesimo </w:t>
      </w:r>
      <w:r w:rsidR="00A87ECB">
        <w:rPr>
          <w:rFonts w:ascii="Garamond" w:hAnsi="Garamond" w:cs="Times New Roman"/>
          <w:color w:val="000000" w:themeColor="text1"/>
          <w:sz w:val="24"/>
          <w:szCs w:val="24"/>
        </w:rPr>
        <w:t>decreto del Presidente della Repubblica</w:t>
      </w:r>
      <w:r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</w:p>
    <w:p w14:paraId="537BE1F5" w14:textId="77777777" w:rsidR="00F41F93" w:rsidRDefault="00F41F93" w:rsidP="00F41F93">
      <w:pPr>
        <w:spacing w:after="240"/>
        <w:jc w:val="center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  <w:r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DICHIARA SOTTO LA PROPRIA RESPONSABILITÀ</w:t>
      </w:r>
    </w:p>
    <w:p w14:paraId="529863B9" w14:textId="5341486D" w:rsidR="00F41F93" w:rsidRDefault="00F41F93" w:rsidP="00F41F93">
      <w:pPr>
        <w:pStyle w:val="Paragrafoelenco"/>
        <w:numPr>
          <w:ilvl w:val="0"/>
          <w:numId w:val="10"/>
        </w:numPr>
        <w:spacing w:after="160" w:line="256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che il progetto presentato non è finanziato da altre fonti d</w:t>
      </w:r>
      <w:r w:rsidR="005F5ED5">
        <w:rPr>
          <w:rFonts w:ascii="Garamond" w:hAnsi="Garamond"/>
          <w:color w:val="000000" w:themeColor="text1"/>
        </w:rPr>
        <w:t xml:space="preserve">i finanziamento pubblico, </w:t>
      </w:r>
      <w:r w:rsidR="0080227F">
        <w:rPr>
          <w:rFonts w:ascii="Garamond" w:hAnsi="Garamond"/>
          <w:color w:val="000000" w:themeColor="text1"/>
        </w:rPr>
        <w:t>europeo, nazionale, regionale;</w:t>
      </w:r>
    </w:p>
    <w:p w14:paraId="309BDF91" w14:textId="1AF659E1" w:rsidR="00F41F93" w:rsidRDefault="00F41F93" w:rsidP="00F41F93">
      <w:pPr>
        <w:pStyle w:val="Paragrafoelenco"/>
        <w:numPr>
          <w:ilvl w:val="0"/>
          <w:numId w:val="10"/>
        </w:numPr>
        <w:spacing w:after="160" w:line="256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che </w:t>
      </w:r>
      <w:r w:rsidR="006939F1">
        <w:rPr>
          <w:rFonts w:ascii="Garamond" w:hAnsi="Garamond"/>
          <w:color w:val="000000" w:themeColor="text1"/>
        </w:rPr>
        <w:t>la proposta progettuale</w:t>
      </w:r>
      <w:r>
        <w:rPr>
          <w:rFonts w:ascii="Garamond" w:hAnsi="Garamond"/>
          <w:color w:val="000000" w:themeColor="text1"/>
        </w:rPr>
        <w:t xml:space="preserve"> prevede il rispetto delle norme comunitarie e nazionali applicabili, ivi incluse quelle in materia di trasparenza, uguaglianza di genere e pari opportunità e tutela dei diversamente abili;</w:t>
      </w:r>
    </w:p>
    <w:p w14:paraId="33C521A2" w14:textId="77777777" w:rsidR="00F41F93" w:rsidRDefault="00F41F93" w:rsidP="00F41F93">
      <w:pPr>
        <w:pStyle w:val="Paragrafoelenco"/>
        <w:numPr>
          <w:ilvl w:val="0"/>
          <w:numId w:val="10"/>
        </w:numPr>
        <w:spacing w:after="160" w:line="256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che l’attuazione del progetto prevede il rispetto della normativa europea e nazionale applicabile, con particolare riferimento ai principi di parità di trattamento, non discriminazione, trasparenza, proporzionalità e pubblicità;</w:t>
      </w:r>
    </w:p>
    <w:p w14:paraId="44EA4A9E" w14:textId="6A0381E1" w:rsidR="00F41F93" w:rsidRDefault="00F41F93" w:rsidP="00F41F93">
      <w:pPr>
        <w:pStyle w:val="Paragrafoelenco"/>
        <w:numPr>
          <w:ilvl w:val="0"/>
          <w:numId w:val="10"/>
        </w:numPr>
        <w:spacing w:after="160" w:line="256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che adotterà misure adeguate volte a rispettare il principio di sana gestione finanziaria secondo quanto disciplinato nel </w:t>
      </w:r>
      <w:r w:rsidR="00EA5607">
        <w:rPr>
          <w:rFonts w:ascii="Garamond" w:hAnsi="Garamond"/>
          <w:color w:val="000000" w:themeColor="text1"/>
        </w:rPr>
        <w:t>r</w:t>
      </w:r>
      <w:r>
        <w:rPr>
          <w:rFonts w:ascii="Garamond" w:hAnsi="Garamond"/>
          <w:color w:val="000000" w:themeColor="text1"/>
        </w:rPr>
        <w:t xml:space="preserve">egolamento finanziario (UE, </w:t>
      </w:r>
      <w:proofErr w:type="spellStart"/>
      <w:r>
        <w:rPr>
          <w:rFonts w:ascii="Garamond" w:hAnsi="Garamond"/>
          <w:color w:val="000000" w:themeColor="text1"/>
        </w:rPr>
        <w:t>Euratom</w:t>
      </w:r>
      <w:proofErr w:type="spellEnd"/>
      <w:r>
        <w:rPr>
          <w:rFonts w:ascii="Garamond" w:hAnsi="Garamond"/>
          <w:color w:val="000000" w:themeColor="text1"/>
        </w:rPr>
        <w:t>) 2018/1046 e nell’art</w:t>
      </w:r>
      <w:r w:rsidR="00090ED8">
        <w:rPr>
          <w:rFonts w:ascii="Garamond" w:hAnsi="Garamond"/>
          <w:color w:val="000000" w:themeColor="text1"/>
        </w:rPr>
        <w:t>icolo</w:t>
      </w:r>
      <w:r>
        <w:rPr>
          <w:rFonts w:ascii="Garamond" w:hAnsi="Garamond"/>
          <w:color w:val="000000" w:themeColor="text1"/>
        </w:rPr>
        <w:t xml:space="preserve"> 22 del </w:t>
      </w:r>
      <w:r w:rsidR="00EA5607">
        <w:rPr>
          <w:rFonts w:ascii="Garamond" w:hAnsi="Garamond"/>
          <w:color w:val="000000" w:themeColor="text1"/>
        </w:rPr>
        <w:t>r</w:t>
      </w:r>
      <w:r>
        <w:rPr>
          <w:rFonts w:ascii="Garamond" w:hAnsi="Garamond"/>
          <w:color w:val="000000" w:themeColor="text1"/>
        </w:rPr>
        <w:t>egolamento (UE) 2021/240, in particolare in materia di prevenzione dei conflitti di interessi, delle frodi, della corruzione e di recupero e restituzione dei fondi che sono stati indebitamente assegnati;</w:t>
      </w:r>
    </w:p>
    <w:p w14:paraId="4C39A702" w14:textId="24DAA751" w:rsidR="006939F1" w:rsidRDefault="00F41F93" w:rsidP="006939F1">
      <w:pPr>
        <w:pStyle w:val="Paragrafoelenco"/>
        <w:numPr>
          <w:ilvl w:val="0"/>
          <w:numId w:val="10"/>
        </w:numPr>
        <w:spacing w:after="160" w:line="256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di disporre delle competenze, risorse e qualifiche professionali, sia tecniche che amministrative, necessarie per portare a termine il progetto;</w:t>
      </w:r>
    </w:p>
    <w:p w14:paraId="398105BC" w14:textId="7F003058" w:rsidR="00F41F93" w:rsidRPr="006939F1" w:rsidRDefault="00F41F93" w:rsidP="006939F1">
      <w:pPr>
        <w:pStyle w:val="Paragrafoelenco"/>
        <w:numPr>
          <w:ilvl w:val="0"/>
          <w:numId w:val="10"/>
        </w:numPr>
        <w:spacing w:after="160" w:line="256" w:lineRule="auto"/>
        <w:rPr>
          <w:rFonts w:ascii="Garamond" w:hAnsi="Garamond"/>
          <w:color w:val="000000" w:themeColor="text1"/>
        </w:rPr>
      </w:pPr>
      <w:r w:rsidRPr="006939F1">
        <w:rPr>
          <w:rFonts w:ascii="Garamond" w:hAnsi="Garamond"/>
          <w:color w:val="000000" w:themeColor="text1"/>
        </w:rPr>
        <w:t xml:space="preserve">di aver considerato e valutato tutte le condizioni che possono incidere sull’ottenimento e utilizzo del finanziamento a valere sulle risorse dell’Investimento </w:t>
      </w:r>
      <w:r w:rsidR="006939F1" w:rsidRPr="007104D4">
        <w:rPr>
          <w:rFonts w:ascii="Garamond" w:hAnsi="Garamond"/>
          <w:color w:val="000000" w:themeColor="text1"/>
        </w:rPr>
        <w:t>“</w:t>
      </w:r>
      <w:r w:rsidR="005E217E">
        <w:rPr>
          <w:rFonts w:ascii="Garamond" w:hAnsi="Garamond"/>
          <w:i/>
          <w:iCs/>
          <w:color w:val="000000" w:themeColor="text1"/>
        </w:rPr>
        <w:t>Sport e Periferie 2025</w:t>
      </w:r>
      <w:r w:rsidR="006939F1" w:rsidRPr="00692B50">
        <w:rPr>
          <w:rFonts w:ascii="Garamond" w:hAnsi="Garamond"/>
          <w:color w:val="000000" w:themeColor="text1"/>
        </w:rPr>
        <w:t>”</w:t>
      </w:r>
      <w:r w:rsidRPr="006939F1">
        <w:rPr>
          <w:rFonts w:ascii="Garamond" w:hAnsi="Garamond"/>
          <w:color w:val="000000" w:themeColor="text1"/>
        </w:rPr>
        <w:t xml:space="preserve"> e di averne tenuto conto ai fini dell’elaborazione della proposta progettuale;</w:t>
      </w:r>
    </w:p>
    <w:p w14:paraId="33455B18" w14:textId="17B2B2C9" w:rsidR="00F41F93" w:rsidRDefault="00F41F93" w:rsidP="00F41F93">
      <w:pPr>
        <w:pStyle w:val="Paragrafoelenco"/>
        <w:numPr>
          <w:ilvl w:val="0"/>
          <w:numId w:val="10"/>
        </w:numPr>
        <w:spacing w:after="160" w:line="256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lastRenderedPageBreak/>
        <w:t xml:space="preserve">di essere a conoscenza che </w:t>
      </w:r>
      <w:r w:rsidR="00AB73A1">
        <w:rPr>
          <w:rFonts w:ascii="Garamond" w:hAnsi="Garamond"/>
          <w:color w:val="000000" w:themeColor="text1"/>
        </w:rPr>
        <w:t>i</w:t>
      </w:r>
      <w:r w:rsidR="00A6142F">
        <w:rPr>
          <w:rFonts w:ascii="Garamond" w:hAnsi="Garamond"/>
          <w:color w:val="000000" w:themeColor="text1"/>
        </w:rPr>
        <w:t xml:space="preserve">l Dipartimento per lo Sport anche avvalendosi della società in </w:t>
      </w:r>
      <w:r w:rsidR="00A6142F" w:rsidRPr="00A6142F">
        <w:rPr>
          <w:rFonts w:ascii="Garamond" w:hAnsi="Garamond"/>
          <w:i/>
          <w:iCs/>
          <w:color w:val="000000" w:themeColor="text1"/>
        </w:rPr>
        <w:t>house</w:t>
      </w:r>
      <w:r>
        <w:rPr>
          <w:rFonts w:ascii="Garamond" w:hAnsi="Garamond"/>
          <w:color w:val="000000" w:themeColor="text1"/>
        </w:rPr>
        <w:t xml:space="preserve"> </w:t>
      </w:r>
      <w:r w:rsidR="00A6142F">
        <w:rPr>
          <w:rFonts w:ascii="Garamond" w:hAnsi="Garamond"/>
          <w:color w:val="000000" w:themeColor="text1"/>
        </w:rPr>
        <w:t xml:space="preserve">Sport e Salute </w:t>
      </w:r>
      <w:proofErr w:type="spellStart"/>
      <w:r w:rsidR="00A6142F">
        <w:rPr>
          <w:rFonts w:ascii="Garamond" w:hAnsi="Garamond"/>
          <w:color w:val="000000" w:themeColor="text1"/>
        </w:rPr>
        <w:t>SpA</w:t>
      </w:r>
      <w:proofErr w:type="spellEnd"/>
      <w:r w:rsidR="00A6142F">
        <w:rPr>
          <w:rFonts w:ascii="Garamond" w:hAnsi="Garamond"/>
          <w:color w:val="000000" w:themeColor="text1"/>
        </w:rPr>
        <w:t xml:space="preserve">, </w:t>
      </w:r>
      <w:r>
        <w:rPr>
          <w:rFonts w:ascii="Garamond" w:hAnsi="Garamond"/>
          <w:color w:val="000000" w:themeColor="text1"/>
        </w:rPr>
        <w:t>si riserva il diritto di procedere d’ufficio a verifiche, anche a campione, in ordine alla veridicità delle dichiarazioni rilasciate in sede di domanda di finanziamento e/o, comunque, nel corso della procedura, ai sensi e per gli effetti della normativa vigente;</w:t>
      </w:r>
    </w:p>
    <w:p w14:paraId="7DB576F1" w14:textId="2A71E09D" w:rsidR="006939F1" w:rsidRDefault="006939F1" w:rsidP="00F41F93">
      <w:pPr>
        <w:pStyle w:val="Paragrafoelenco"/>
        <w:numPr>
          <w:ilvl w:val="0"/>
          <w:numId w:val="10"/>
        </w:numPr>
        <w:spacing w:after="160" w:line="256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di accettare tutte le condizioni previste dall’Avviso pubblico;</w:t>
      </w:r>
    </w:p>
    <w:p w14:paraId="495DDA6A" w14:textId="13D9944C" w:rsidR="004425E1" w:rsidRPr="004425E1" w:rsidRDefault="004425E1" w:rsidP="004425E1">
      <w:pPr>
        <w:pStyle w:val="Paragrafoelenco"/>
        <w:numPr>
          <w:ilvl w:val="0"/>
          <w:numId w:val="10"/>
        </w:numPr>
        <w:spacing w:after="160" w:line="256" w:lineRule="auto"/>
        <w:rPr>
          <w:rFonts w:ascii="Garamond" w:hAnsi="Garamond"/>
          <w:color w:val="auto"/>
        </w:rPr>
      </w:pPr>
      <w:r w:rsidRPr="004425E1">
        <w:rPr>
          <w:rFonts w:ascii="Garamond" w:hAnsi="Garamond"/>
          <w:color w:val="auto"/>
        </w:rPr>
        <w:t xml:space="preserve">di rispettare l’obbligo di rilevazione e imputazione nel sistema informatico dei dati di monitoraggio sull’avanzamento procedurale, fisico e finanziario del progetto, dall’articolo 22.2, lettera </w:t>
      </w:r>
      <w:r w:rsidRPr="004425E1">
        <w:rPr>
          <w:rFonts w:ascii="Garamond" w:hAnsi="Garamond"/>
          <w:i/>
          <w:iCs/>
          <w:color w:val="auto"/>
        </w:rPr>
        <w:t>d)</w:t>
      </w:r>
      <w:r w:rsidRPr="004425E1">
        <w:rPr>
          <w:rFonts w:ascii="Garamond" w:hAnsi="Garamond"/>
          <w:color w:val="auto"/>
        </w:rPr>
        <w:t>, del regolamento (UE) 2021/241;</w:t>
      </w:r>
    </w:p>
    <w:p w14:paraId="3090EC8D" w14:textId="2D1B864C" w:rsidR="004425E1" w:rsidRPr="004425E1" w:rsidRDefault="004425E1" w:rsidP="004425E1">
      <w:pPr>
        <w:pStyle w:val="Paragrafoelenco"/>
        <w:numPr>
          <w:ilvl w:val="0"/>
          <w:numId w:val="10"/>
        </w:numPr>
        <w:spacing w:line="256" w:lineRule="auto"/>
        <w:rPr>
          <w:rFonts w:ascii="Garamond" w:hAnsi="Garamond"/>
          <w:color w:val="auto"/>
        </w:rPr>
      </w:pPr>
      <w:r w:rsidRPr="004425E1">
        <w:rPr>
          <w:rFonts w:ascii="Garamond" w:hAnsi="Garamond"/>
          <w:color w:val="auto"/>
        </w:rPr>
        <w:t xml:space="preserve">di non aver </w:t>
      </w:r>
      <w:r w:rsidR="009E4EB0" w:rsidRPr="009E4EB0">
        <w:rPr>
          <w:rFonts w:ascii="Garamond" w:hAnsi="Garamond"/>
          <w:color w:val="auto"/>
        </w:rPr>
        <w:t>già direttamente beneficiato di contributi assegnati nell’ambito degli Avvisi pubblici di Sport e Periferie, relativamente alle annualità 2020, 2022, 2023 e 2024, salvo che l’intervento finanziato sia stato compiutamente realizzato</w:t>
      </w:r>
      <w:r w:rsidR="003363A3">
        <w:rPr>
          <w:rFonts w:ascii="Garamond" w:hAnsi="Garamond"/>
          <w:color w:val="auto"/>
        </w:rPr>
        <w:t>;</w:t>
      </w:r>
    </w:p>
    <w:p w14:paraId="719ED266" w14:textId="3169CC52" w:rsidR="004425E1" w:rsidRPr="004425E1" w:rsidRDefault="004425E1" w:rsidP="004425E1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425E1">
        <w:rPr>
          <w:rFonts w:ascii="Garamond" w:hAnsi="Garamond" w:cs="Times New Roman"/>
          <w:sz w:val="24"/>
          <w:szCs w:val="24"/>
        </w:rPr>
        <w:t>che l’intervento non riguardi impianti sportivi oggetto di contenzioso giudiziario o insista su aree o terreni a loro volta oggetto di contenzioso giudiziario.</w:t>
      </w:r>
    </w:p>
    <w:p w14:paraId="06C46C95" w14:textId="77777777" w:rsidR="00F41F93" w:rsidRPr="00483241" w:rsidRDefault="00F41F93" w:rsidP="00F41F93">
      <w:pPr>
        <w:pStyle w:val="Paragrafoelenco"/>
        <w:rPr>
          <w:rFonts w:ascii="Garamond" w:hAnsi="Garamond"/>
          <w:color w:val="000000" w:themeColor="text1"/>
          <w:sz w:val="12"/>
        </w:rPr>
      </w:pPr>
    </w:p>
    <w:p w14:paraId="388640D5" w14:textId="77777777" w:rsidR="00F41F93" w:rsidRDefault="00F41F93" w:rsidP="00F41F93">
      <w:pPr>
        <w:pStyle w:val="Paragrafoelenco"/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 SI IMPEGNA a</w:t>
      </w:r>
    </w:p>
    <w:p w14:paraId="117207C5" w14:textId="77777777" w:rsidR="00F41F93" w:rsidRPr="00483241" w:rsidRDefault="00F41F93" w:rsidP="00F41F93">
      <w:pPr>
        <w:pStyle w:val="Paragrafoelenco"/>
        <w:rPr>
          <w:rFonts w:ascii="Garamond" w:hAnsi="Garamond"/>
          <w:color w:val="000000" w:themeColor="text1"/>
          <w:sz w:val="10"/>
        </w:rPr>
      </w:pPr>
    </w:p>
    <w:p w14:paraId="5EA0C29E" w14:textId="3A8B8CDE" w:rsidR="00F41F93" w:rsidRPr="00483241" w:rsidRDefault="00F41F93" w:rsidP="004425E1">
      <w:pPr>
        <w:pStyle w:val="Paragrafoelenco"/>
        <w:numPr>
          <w:ilvl w:val="0"/>
          <w:numId w:val="13"/>
        </w:numPr>
        <w:spacing w:after="160" w:line="256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avviare tempestivamente le attività </w:t>
      </w:r>
      <w:r w:rsidR="00B20441">
        <w:rPr>
          <w:rFonts w:ascii="Garamond" w:hAnsi="Garamond"/>
          <w:color w:val="000000" w:themeColor="text1"/>
        </w:rPr>
        <w:t xml:space="preserve">necessarie </w:t>
      </w:r>
      <w:r>
        <w:rPr>
          <w:rFonts w:ascii="Garamond" w:hAnsi="Garamond"/>
          <w:color w:val="000000" w:themeColor="text1"/>
        </w:rPr>
        <w:t xml:space="preserve">per non incorrere in </w:t>
      </w:r>
      <w:r w:rsidRPr="00483241">
        <w:rPr>
          <w:rFonts w:ascii="Garamond" w:hAnsi="Garamond"/>
          <w:color w:val="000000" w:themeColor="text1"/>
        </w:rPr>
        <w:t xml:space="preserve">ritardi attuativi e concludere il progetto nella forma, nei modi e nei tempi previsti e di sottoporre </w:t>
      </w:r>
      <w:r w:rsidR="00D81B1D" w:rsidRPr="00483241">
        <w:rPr>
          <w:rFonts w:ascii="Garamond" w:hAnsi="Garamond"/>
          <w:color w:val="000000" w:themeColor="text1"/>
        </w:rPr>
        <w:t xml:space="preserve">al </w:t>
      </w:r>
      <w:r w:rsidR="00AB73A1" w:rsidRPr="00483241">
        <w:rPr>
          <w:rFonts w:ascii="Garamond" w:hAnsi="Garamond"/>
          <w:color w:val="000000" w:themeColor="text1"/>
        </w:rPr>
        <w:t xml:space="preserve">Dipartimento per lo Sport ovvero alla società </w:t>
      </w:r>
      <w:r w:rsidR="00AB73A1" w:rsidRPr="00483241">
        <w:rPr>
          <w:rFonts w:ascii="Garamond" w:hAnsi="Garamond"/>
          <w:i/>
          <w:iCs/>
          <w:color w:val="000000" w:themeColor="text1"/>
        </w:rPr>
        <w:t>in house</w:t>
      </w:r>
      <w:r w:rsidR="00AB73A1" w:rsidRPr="00483241">
        <w:rPr>
          <w:rFonts w:ascii="Garamond" w:hAnsi="Garamond"/>
          <w:color w:val="000000" w:themeColor="text1"/>
        </w:rPr>
        <w:t xml:space="preserve"> Sport e Salute </w:t>
      </w:r>
      <w:proofErr w:type="spellStart"/>
      <w:r w:rsidR="00AB73A1" w:rsidRPr="00483241">
        <w:rPr>
          <w:rFonts w:ascii="Garamond" w:hAnsi="Garamond"/>
          <w:color w:val="000000" w:themeColor="text1"/>
        </w:rPr>
        <w:t>SpA</w:t>
      </w:r>
      <w:proofErr w:type="spellEnd"/>
      <w:r w:rsidR="00AB73A1" w:rsidRPr="00483241">
        <w:rPr>
          <w:rFonts w:ascii="Garamond" w:hAnsi="Garamond"/>
          <w:color w:val="000000" w:themeColor="text1"/>
        </w:rPr>
        <w:t xml:space="preserve">, </w:t>
      </w:r>
      <w:r w:rsidRPr="00483241">
        <w:rPr>
          <w:rFonts w:ascii="Garamond" w:hAnsi="Garamond"/>
          <w:color w:val="000000" w:themeColor="text1"/>
        </w:rPr>
        <w:t>le eventuali modifiche al progetto;</w:t>
      </w:r>
    </w:p>
    <w:p w14:paraId="1EC5BC97" w14:textId="49BBB5D6" w:rsidR="00F41F93" w:rsidRPr="00483241" w:rsidRDefault="00F41F93" w:rsidP="004425E1">
      <w:pPr>
        <w:pStyle w:val="Paragrafoelenco"/>
        <w:numPr>
          <w:ilvl w:val="0"/>
          <w:numId w:val="13"/>
        </w:numPr>
        <w:spacing w:after="160" w:line="256" w:lineRule="auto"/>
        <w:rPr>
          <w:rFonts w:ascii="Garamond" w:hAnsi="Garamond"/>
          <w:color w:val="000000" w:themeColor="text1"/>
        </w:rPr>
      </w:pPr>
      <w:r w:rsidRPr="00483241">
        <w:rPr>
          <w:rFonts w:ascii="Garamond" w:hAnsi="Garamond"/>
          <w:color w:val="000000" w:themeColor="text1"/>
        </w:rPr>
        <w:t xml:space="preserve">adottare una codificazione contabile adeguata e informatizzata per tutte le transazioni relative al </w:t>
      </w:r>
      <w:r w:rsidR="00F6771C" w:rsidRPr="00483241">
        <w:rPr>
          <w:rFonts w:ascii="Garamond" w:hAnsi="Garamond"/>
          <w:color w:val="000000" w:themeColor="text1"/>
        </w:rPr>
        <w:t>finanziamento</w:t>
      </w:r>
      <w:r w:rsidRPr="00483241">
        <w:rPr>
          <w:rFonts w:ascii="Garamond" w:hAnsi="Garamond"/>
          <w:color w:val="000000" w:themeColor="text1"/>
        </w:rPr>
        <w:t xml:space="preserve"> per assicurare la tracciabilità dell’utilizzo delle risorse </w:t>
      </w:r>
      <w:r w:rsidR="00DA0B97" w:rsidRPr="00483241">
        <w:rPr>
          <w:rFonts w:ascii="Garamond" w:hAnsi="Garamond"/>
          <w:color w:val="000000" w:themeColor="text1"/>
        </w:rPr>
        <w:t>ricevute</w:t>
      </w:r>
      <w:r w:rsidRPr="00483241">
        <w:rPr>
          <w:rFonts w:ascii="Garamond" w:hAnsi="Garamond"/>
          <w:color w:val="000000" w:themeColor="text1"/>
        </w:rPr>
        <w:t>;</w:t>
      </w:r>
    </w:p>
    <w:p w14:paraId="2164CCAB" w14:textId="31717217" w:rsidR="00F41F93" w:rsidRPr="00483241" w:rsidRDefault="00F41F93" w:rsidP="004425E1">
      <w:pPr>
        <w:pStyle w:val="Paragrafoelenco"/>
        <w:numPr>
          <w:ilvl w:val="0"/>
          <w:numId w:val="13"/>
        </w:numPr>
        <w:spacing w:after="160" w:line="256" w:lineRule="auto"/>
        <w:rPr>
          <w:rFonts w:ascii="Garamond" w:hAnsi="Garamond"/>
          <w:color w:val="000000" w:themeColor="text1"/>
        </w:rPr>
      </w:pPr>
      <w:r w:rsidRPr="00483241">
        <w:rPr>
          <w:rFonts w:ascii="Garamond" w:hAnsi="Garamond"/>
          <w:color w:val="000000" w:themeColor="text1"/>
        </w:rPr>
        <w:t xml:space="preserve">effettuare i controlli di gestione e i controlli amministrativo-contabili previsti dalla legislazione nazionale applicabile per garantire la regolarità delle procedure e delle spese sostenute prima di rendicontarle </w:t>
      </w:r>
      <w:r w:rsidR="00BA04F7" w:rsidRPr="00483241">
        <w:rPr>
          <w:rFonts w:ascii="Garamond" w:hAnsi="Garamond"/>
          <w:color w:val="000000" w:themeColor="text1"/>
        </w:rPr>
        <w:t xml:space="preserve">al Dipartimento per lo Sport ovvero alla società </w:t>
      </w:r>
      <w:r w:rsidR="00BA04F7" w:rsidRPr="00483241">
        <w:rPr>
          <w:rFonts w:ascii="Garamond" w:hAnsi="Garamond"/>
          <w:i/>
          <w:iCs/>
          <w:color w:val="000000" w:themeColor="text1"/>
        </w:rPr>
        <w:t>in house</w:t>
      </w:r>
      <w:r w:rsidR="00BA04F7" w:rsidRPr="00483241">
        <w:rPr>
          <w:rFonts w:ascii="Garamond" w:hAnsi="Garamond"/>
          <w:color w:val="000000" w:themeColor="text1"/>
        </w:rPr>
        <w:t xml:space="preserve"> Sport e Salute </w:t>
      </w:r>
      <w:proofErr w:type="spellStart"/>
      <w:r w:rsidR="00BA04F7" w:rsidRPr="00483241">
        <w:rPr>
          <w:rFonts w:ascii="Garamond" w:hAnsi="Garamond"/>
          <w:color w:val="000000" w:themeColor="text1"/>
        </w:rPr>
        <w:t>SpA</w:t>
      </w:r>
      <w:proofErr w:type="spellEnd"/>
      <w:r w:rsidRPr="00483241">
        <w:rPr>
          <w:rFonts w:ascii="Garamond" w:hAnsi="Garamond"/>
          <w:color w:val="000000" w:themeColor="text1"/>
        </w:rPr>
        <w:t>;</w:t>
      </w:r>
    </w:p>
    <w:p w14:paraId="005F69DC" w14:textId="77777777" w:rsidR="006939F1" w:rsidRDefault="00F41F93" w:rsidP="004425E1">
      <w:pPr>
        <w:pStyle w:val="Paragrafoelenco"/>
        <w:numPr>
          <w:ilvl w:val="0"/>
          <w:numId w:val="13"/>
        </w:numPr>
        <w:spacing w:after="160" w:line="256" w:lineRule="auto"/>
        <w:rPr>
          <w:rFonts w:ascii="Garamond" w:hAnsi="Garamond"/>
          <w:color w:val="000000" w:themeColor="text1"/>
        </w:rPr>
      </w:pPr>
      <w:r w:rsidRPr="00483241">
        <w:rPr>
          <w:rFonts w:ascii="Garamond" w:hAnsi="Garamond"/>
          <w:color w:val="000000" w:themeColor="text1"/>
        </w:rPr>
        <w:t>presentare la rendicontazione delle spese effettivamente sostenute o dei costi esposti maturati</w:t>
      </w:r>
      <w:r>
        <w:rPr>
          <w:rFonts w:ascii="Garamond" w:hAnsi="Garamond"/>
          <w:color w:val="000000" w:themeColor="text1"/>
        </w:rPr>
        <w:t xml:space="preserve"> nel caso di ricorso alle opzioni semplificate in materia di costi, nei tempi e nei modi previsti dall’avviso pubblico;</w:t>
      </w:r>
    </w:p>
    <w:p w14:paraId="156D6904" w14:textId="130269EF" w:rsidR="00F41F93" w:rsidRDefault="00F41F93" w:rsidP="004425E1">
      <w:pPr>
        <w:pStyle w:val="Paragrafoelenco"/>
        <w:numPr>
          <w:ilvl w:val="0"/>
          <w:numId w:val="13"/>
        </w:numPr>
        <w:spacing w:after="160" w:line="256" w:lineRule="auto"/>
        <w:rPr>
          <w:rFonts w:ascii="Garamond" w:hAnsi="Garamond"/>
          <w:color w:val="000000" w:themeColor="text1"/>
        </w:rPr>
      </w:pPr>
      <w:r w:rsidRPr="006939F1">
        <w:rPr>
          <w:rFonts w:ascii="Garamond" w:hAnsi="Garamond"/>
          <w:color w:val="000000" w:themeColor="text1"/>
        </w:rPr>
        <w:t>rispettare gli adempimenti in materia di trasparenza amministrativa</w:t>
      </w:r>
      <w:r w:rsidR="00EA5607">
        <w:rPr>
          <w:rFonts w:ascii="Garamond" w:hAnsi="Garamond"/>
          <w:color w:val="000000" w:themeColor="text1"/>
        </w:rPr>
        <w:t>,</w:t>
      </w:r>
      <w:r w:rsidRPr="006939F1">
        <w:rPr>
          <w:rFonts w:ascii="Garamond" w:hAnsi="Garamond"/>
          <w:color w:val="000000" w:themeColor="text1"/>
        </w:rPr>
        <w:t xml:space="preserve"> </w:t>
      </w:r>
      <w:r w:rsidR="00B20441">
        <w:rPr>
          <w:rFonts w:ascii="Garamond" w:hAnsi="Garamond"/>
          <w:color w:val="000000" w:themeColor="text1"/>
        </w:rPr>
        <w:t xml:space="preserve">ai sensi del decreto legislativo </w:t>
      </w:r>
      <w:r w:rsidR="00AD1CE2">
        <w:rPr>
          <w:rFonts w:ascii="Garamond" w:hAnsi="Garamond"/>
          <w:color w:val="000000" w:themeColor="text1"/>
        </w:rPr>
        <w:t xml:space="preserve">14 marzo 2013, n. 33 </w:t>
      </w:r>
      <w:r w:rsidRPr="006939F1">
        <w:rPr>
          <w:rFonts w:ascii="Garamond" w:hAnsi="Garamond"/>
          <w:color w:val="000000" w:themeColor="text1"/>
        </w:rPr>
        <w:t>e gli obblighi in materia di comunicazione e informazione previsti dall’art</w:t>
      </w:r>
      <w:r w:rsidR="007F4321">
        <w:rPr>
          <w:rFonts w:ascii="Garamond" w:hAnsi="Garamond"/>
          <w:color w:val="000000" w:themeColor="text1"/>
        </w:rPr>
        <w:t>icolo</w:t>
      </w:r>
      <w:r w:rsidRPr="006939F1">
        <w:rPr>
          <w:rFonts w:ascii="Garamond" w:hAnsi="Garamond"/>
          <w:color w:val="000000" w:themeColor="text1"/>
        </w:rPr>
        <w:t xml:space="preserve"> 34 del </w:t>
      </w:r>
      <w:r w:rsidR="00EA5607">
        <w:rPr>
          <w:rFonts w:ascii="Garamond" w:hAnsi="Garamond"/>
          <w:color w:val="000000" w:themeColor="text1"/>
        </w:rPr>
        <w:t>r</w:t>
      </w:r>
      <w:r w:rsidRPr="006939F1">
        <w:rPr>
          <w:rFonts w:ascii="Garamond" w:hAnsi="Garamond"/>
          <w:color w:val="000000" w:themeColor="text1"/>
        </w:rPr>
        <w:t>egolamento (UE) 2021/241</w:t>
      </w:r>
      <w:r w:rsidR="006939F1">
        <w:rPr>
          <w:rFonts w:ascii="Garamond" w:hAnsi="Garamond"/>
          <w:color w:val="000000" w:themeColor="text1"/>
        </w:rPr>
        <w:t>;</w:t>
      </w:r>
    </w:p>
    <w:p w14:paraId="54133576" w14:textId="310185D0" w:rsidR="006939F1" w:rsidRPr="00B20441" w:rsidRDefault="006939F1" w:rsidP="004425E1">
      <w:pPr>
        <w:pStyle w:val="Paragrafoelenco"/>
        <w:numPr>
          <w:ilvl w:val="0"/>
          <w:numId w:val="13"/>
        </w:numPr>
        <w:spacing w:after="160" w:line="256" w:lineRule="auto"/>
        <w:rPr>
          <w:rFonts w:ascii="Garamond" w:hAnsi="Garamond"/>
          <w:color w:val="000000" w:themeColor="text1"/>
        </w:rPr>
      </w:pPr>
      <w:r w:rsidRPr="00110FC1">
        <w:rPr>
          <w:rFonts w:ascii="Garamond" w:hAnsi="Garamond"/>
          <w:color w:val="000000" w:themeColor="text1"/>
        </w:rPr>
        <w:t>rispettare le tempistiche di attuazione degli interventi del cronoprogramma</w:t>
      </w:r>
      <w:r w:rsidR="006265DB">
        <w:rPr>
          <w:rFonts w:ascii="Garamond" w:hAnsi="Garamond"/>
          <w:color w:val="000000" w:themeColor="text1"/>
        </w:rPr>
        <w:t>,</w:t>
      </w:r>
      <w:r w:rsidRPr="00110FC1">
        <w:rPr>
          <w:rFonts w:ascii="Garamond" w:hAnsi="Garamond"/>
          <w:color w:val="000000" w:themeColor="text1"/>
        </w:rPr>
        <w:t xml:space="preserve"> così come definito nell’accordo di </w:t>
      </w:r>
      <w:r w:rsidRPr="00483241">
        <w:rPr>
          <w:rFonts w:ascii="Garamond" w:hAnsi="Garamond"/>
          <w:color w:val="000000" w:themeColor="text1"/>
        </w:rPr>
        <w:t>concessione d</w:t>
      </w:r>
      <w:r w:rsidRPr="00110FC1">
        <w:rPr>
          <w:rFonts w:ascii="Garamond" w:hAnsi="Garamond"/>
          <w:color w:val="000000" w:themeColor="text1"/>
        </w:rPr>
        <w:t>el finanziamento</w:t>
      </w:r>
      <w:r w:rsidRPr="00B20441">
        <w:rPr>
          <w:rFonts w:ascii="Garamond" w:hAnsi="Garamond"/>
          <w:color w:val="000000" w:themeColor="text1"/>
        </w:rPr>
        <w:t>;</w:t>
      </w:r>
    </w:p>
    <w:p w14:paraId="098885C3" w14:textId="72BDE5EE" w:rsidR="00110FC1" w:rsidRPr="00B20441" w:rsidRDefault="00110FC1" w:rsidP="004425E1">
      <w:pPr>
        <w:pStyle w:val="Paragrafoelenco"/>
        <w:numPr>
          <w:ilvl w:val="0"/>
          <w:numId w:val="13"/>
        </w:numPr>
        <w:spacing w:after="160" w:line="256" w:lineRule="auto"/>
        <w:rPr>
          <w:rFonts w:ascii="Garamond" w:hAnsi="Garamond"/>
          <w:color w:val="000000" w:themeColor="text1"/>
        </w:rPr>
      </w:pPr>
      <w:r w:rsidRPr="00B20441">
        <w:rPr>
          <w:rFonts w:ascii="Garamond" w:hAnsi="Garamond"/>
          <w:color w:val="000000" w:themeColor="text1"/>
        </w:rPr>
        <w:t xml:space="preserve">rispettare tutte le indicazioni che saranno fornite dal </w:t>
      </w:r>
      <w:r w:rsidR="008630AC">
        <w:rPr>
          <w:rFonts w:ascii="Garamond" w:hAnsi="Garamond"/>
          <w:color w:val="000000" w:themeColor="text1"/>
        </w:rPr>
        <w:t xml:space="preserve">Dipartimento per lo Sport </w:t>
      </w:r>
      <w:r w:rsidR="008630AC" w:rsidRPr="00483241">
        <w:rPr>
          <w:rFonts w:ascii="Garamond" w:hAnsi="Garamond"/>
          <w:color w:val="000000" w:themeColor="text1"/>
        </w:rPr>
        <w:t xml:space="preserve">ovvero </w:t>
      </w:r>
      <w:r w:rsidR="005E6812" w:rsidRPr="00483241">
        <w:rPr>
          <w:rFonts w:ascii="Garamond" w:hAnsi="Garamond"/>
          <w:color w:val="000000" w:themeColor="text1"/>
        </w:rPr>
        <w:t>d</w:t>
      </w:r>
      <w:r w:rsidR="008630AC" w:rsidRPr="00483241">
        <w:rPr>
          <w:rFonts w:ascii="Garamond" w:hAnsi="Garamond"/>
          <w:color w:val="000000" w:themeColor="text1"/>
        </w:rPr>
        <w:t xml:space="preserve">alla società </w:t>
      </w:r>
      <w:r w:rsidR="008630AC" w:rsidRPr="00483241">
        <w:rPr>
          <w:rFonts w:ascii="Garamond" w:hAnsi="Garamond"/>
          <w:i/>
          <w:iCs/>
          <w:color w:val="000000" w:themeColor="text1"/>
        </w:rPr>
        <w:t>in house</w:t>
      </w:r>
      <w:r w:rsidR="008630AC" w:rsidRPr="00483241">
        <w:rPr>
          <w:rFonts w:ascii="Garamond" w:hAnsi="Garamond"/>
          <w:color w:val="000000" w:themeColor="text1"/>
        </w:rPr>
        <w:t xml:space="preserve"> Sport e Salute </w:t>
      </w:r>
      <w:proofErr w:type="spellStart"/>
      <w:r w:rsidR="008630AC" w:rsidRPr="00483241">
        <w:rPr>
          <w:rFonts w:ascii="Garamond" w:hAnsi="Garamond"/>
          <w:color w:val="000000" w:themeColor="text1"/>
        </w:rPr>
        <w:t>SpA</w:t>
      </w:r>
      <w:proofErr w:type="spellEnd"/>
      <w:r w:rsidR="008630AC">
        <w:rPr>
          <w:rFonts w:ascii="Garamond" w:hAnsi="Garamond"/>
          <w:color w:val="000000" w:themeColor="text1"/>
        </w:rPr>
        <w:t xml:space="preserve">, </w:t>
      </w:r>
      <w:r w:rsidRPr="00B20441">
        <w:rPr>
          <w:rFonts w:ascii="Garamond" w:hAnsi="Garamond"/>
          <w:color w:val="000000" w:themeColor="text1"/>
        </w:rPr>
        <w:t>in merito all’attuazione degli interventi</w:t>
      </w:r>
      <w:r w:rsidR="00100648" w:rsidRPr="00B20441">
        <w:rPr>
          <w:rFonts w:ascii="Garamond" w:hAnsi="Garamond"/>
          <w:color w:val="000000" w:themeColor="text1"/>
        </w:rPr>
        <w:t xml:space="preserve"> anche successive alla pubblicazione dell’Avviso pubblico</w:t>
      </w:r>
      <w:r w:rsidR="00483241">
        <w:rPr>
          <w:rFonts w:ascii="Garamond" w:hAnsi="Garamond"/>
          <w:color w:val="000000" w:themeColor="text1"/>
        </w:rPr>
        <w:t>.</w:t>
      </w:r>
    </w:p>
    <w:p w14:paraId="76FAD44E" w14:textId="77777777" w:rsidR="00F41F93" w:rsidRDefault="00F41F93" w:rsidP="00F41F93">
      <w:pPr>
        <w:pStyle w:val="Paragrafoelenco"/>
        <w:rPr>
          <w:rFonts w:ascii="Garamond" w:hAnsi="Garamond"/>
          <w:color w:val="000000" w:themeColor="text1"/>
        </w:rPr>
      </w:pPr>
    </w:p>
    <w:p w14:paraId="0FAFB7C3" w14:textId="47E434CD" w:rsidR="00F41F93" w:rsidRDefault="00F41F93" w:rsidP="00F41F93">
      <w:pPr>
        <w:pStyle w:val="Textbody"/>
        <w:spacing w:after="0"/>
        <w:rPr>
          <w:rFonts w:ascii="Garamond" w:hAnsi="Garamond"/>
          <w:color w:val="000000" w:themeColor="text1"/>
          <w:szCs w:val="24"/>
        </w:rPr>
      </w:pPr>
      <w:r>
        <w:rPr>
          <w:rFonts w:ascii="Garamond" w:hAnsi="Garamond"/>
          <w:color w:val="000000" w:themeColor="text1"/>
          <w:szCs w:val="24"/>
        </w:rPr>
        <w:t xml:space="preserve">Si allega copia fotostatica del documento di identità, in corso di validità (art. 38 del </w:t>
      </w:r>
      <w:r w:rsidR="007D573C">
        <w:rPr>
          <w:rFonts w:ascii="Garamond" w:hAnsi="Garamond"/>
          <w:color w:val="000000" w:themeColor="text1"/>
          <w:szCs w:val="24"/>
        </w:rPr>
        <w:t>d</w:t>
      </w:r>
      <w:r>
        <w:rPr>
          <w:rFonts w:ascii="Garamond" w:hAnsi="Garamond"/>
          <w:color w:val="000000" w:themeColor="text1"/>
          <w:szCs w:val="24"/>
        </w:rPr>
        <w:t xml:space="preserve">.P.R. </w:t>
      </w:r>
      <w:r w:rsidR="007D573C">
        <w:rPr>
          <w:rFonts w:ascii="Garamond" w:hAnsi="Garamond"/>
          <w:color w:val="000000" w:themeColor="text1"/>
          <w:szCs w:val="24"/>
        </w:rPr>
        <w:t xml:space="preserve">n. </w:t>
      </w:r>
      <w:r>
        <w:rPr>
          <w:rFonts w:ascii="Garamond" w:hAnsi="Garamond"/>
          <w:color w:val="000000" w:themeColor="text1"/>
          <w:szCs w:val="24"/>
        </w:rPr>
        <w:t>445/2000).</w:t>
      </w:r>
    </w:p>
    <w:tbl>
      <w:tblPr>
        <w:tblW w:w="894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9"/>
        <w:gridCol w:w="5531"/>
      </w:tblGrid>
      <w:tr w:rsidR="00F41F93" w14:paraId="3393B271" w14:textId="77777777" w:rsidTr="0098430A">
        <w:trPr>
          <w:trHeight w:val="774"/>
        </w:trPr>
        <w:tc>
          <w:tcPr>
            <w:tcW w:w="3409" w:type="dxa"/>
            <w:tcMar>
              <w:top w:w="29" w:type="dxa"/>
              <w:left w:w="105" w:type="dxa"/>
              <w:bottom w:w="29" w:type="dxa"/>
              <w:right w:w="115" w:type="dxa"/>
            </w:tcMar>
          </w:tcPr>
          <w:p w14:paraId="49E2B844" w14:textId="77777777" w:rsidR="00F41F93" w:rsidRDefault="00F41F93">
            <w:pPr>
              <w:pStyle w:val="Standard"/>
              <w:spacing w:before="30" w:after="0"/>
              <w:jc w:val="left"/>
              <w:rPr>
                <w:rFonts w:ascii="Garamond" w:hAnsi="Garamond"/>
                <w:color w:val="000000" w:themeColor="text1"/>
                <w:szCs w:val="24"/>
                <w:lang w:bidi="it-IT"/>
              </w:rPr>
            </w:pPr>
            <w:r>
              <w:rPr>
                <w:rFonts w:ascii="Garamond" w:hAnsi="Garamond"/>
                <w:color w:val="000000" w:themeColor="text1"/>
                <w:szCs w:val="24"/>
                <w:lang w:bidi="it-IT"/>
              </w:rPr>
              <w:t>Luogo e data</w:t>
            </w:r>
          </w:p>
          <w:p w14:paraId="19C3DECC" w14:textId="77777777" w:rsidR="00F41F93" w:rsidRDefault="00F41F93">
            <w:pPr>
              <w:pStyle w:val="Standard"/>
              <w:spacing w:before="30" w:after="0"/>
              <w:jc w:val="left"/>
              <w:rPr>
                <w:rFonts w:ascii="Garamond" w:hAnsi="Garamond"/>
                <w:color w:val="000000" w:themeColor="text1"/>
                <w:szCs w:val="24"/>
                <w:lang w:bidi="it-IT"/>
              </w:rPr>
            </w:pPr>
          </w:p>
          <w:p w14:paraId="0A4706A3" w14:textId="77777777" w:rsidR="00F41F93" w:rsidRDefault="00F41F93">
            <w:pPr>
              <w:pStyle w:val="Standard"/>
              <w:spacing w:before="30" w:after="0"/>
              <w:jc w:val="left"/>
              <w:rPr>
                <w:rFonts w:ascii="Garamond" w:hAnsi="Garamond"/>
                <w:color w:val="000000" w:themeColor="text1"/>
                <w:szCs w:val="24"/>
                <w:lang w:bidi="it-IT"/>
              </w:rPr>
            </w:pPr>
            <w:r>
              <w:rPr>
                <w:rFonts w:ascii="Garamond" w:hAnsi="Garamond"/>
                <w:color w:val="000000" w:themeColor="text1"/>
                <w:szCs w:val="24"/>
                <w:lang w:bidi="it-IT"/>
              </w:rPr>
              <w:t>________________________</w:t>
            </w:r>
          </w:p>
        </w:tc>
        <w:tc>
          <w:tcPr>
            <w:tcW w:w="5531" w:type="dxa"/>
            <w:tcMar>
              <w:top w:w="29" w:type="dxa"/>
              <w:left w:w="105" w:type="dxa"/>
              <w:bottom w:w="29" w:type="dxa"/>
              <w:right w:w="115" w:type="dxa"/>
            </w:tcMar>
          </w:tcPr>
          <w:p w14:paraId="61D65C7A" w14:textId="77777777" w:rsidR="00F41F93" w:rsidRDefault="00F41F93">
            <w:pPr>
              <w:pStyle w:val="Standard"/>
              <w:spacing w:before="30" w:after="0"/>
              <w:jc w:val="center"/>
              <w:rPr>
                <w:rFonts w:ascii="Garamond" w:hAnsi="Garamond"/>
                <w:color w:val="000000" w:themeColor="text1"/>
                <w:szCs w:val="24"/>
                <w:lang w:bidi="it-IT"/>
              </w:rPr>
            </w:pPr>
            <w:r>
              <w:rPr>
                <w:rFonts w:ascii="Garamond" w:hAnsi="Garamond"/>
                <w:color w:val="000000" w:themeColor="text1"/>
                <w:szCs w:val="24"/>
                <w:lang w:bidi="it-IT"/>
              </w:rPr>
              <w:t>Nominativo e firma</w:t>
            </w:r>
          </w:p>
          <w:p w14:paraId="282AD8F6" w14:textId="77777777" w:rsidR="00483241" w:rsidRDefault="00483241">
            <w:pPr>
              <w:pStyle w:val="Standard"/>
              <w:spacing w:before="30" w:after="0"/>
              <w:jc w:val="center"/>
              <w:rPr>
                <w:rFonts w:ascii="Garamond" w:hAnsi="Garamond"/>
                <w:color w:val="000000" w:themeColor="text1"/>
                <w:szCs w:val="24"/>
                <w:lang w:bidi="it-IT"/>
              </w:rPr>
            </w:pPr>
          </w:p>
          <w:p w14:paraId="4CDC1EBA" w14:textId="2F13DDA5" w:rsidR="00F41F93" w:rsidRDefault="00F41F93">
            <w:pPr>
              <w:pStyle w:val="Standard"/>
              <w:spacing w:before="30" w:after="0"/>
              <w:jc w:val="center"/>
              <w:rPr>
                <w:rFonts w:ascii="Garamond" w:hAnsi="Garamond"/>
                <w:color w:val="000000" w:themeColor="text1"/>
                <w:szCs w:val="24"/>
                <w:lang w:bidi="it-IT"/>
              </w:rPr>
            </w:pPr>
            <w:r>
              <w:rPr>
                <w:rFonts w:ascii="Garamond" w:hAnsi="Garamond"/>
                <w:color w:val="000000" w:themeColor="text1"/>
                <w:szCs w:val="24"/>
                <w:lang w:bidi="it-IT"/>
              </w:rPr>
              <w:t xml:space="preserve"> _________________________________________</w:t>
            </w:r>
          </w:p>
        </w:tc>
      </w:tr>
    </w:tbl>
    <w:p w14:paraId="4B8C519D" w14:textId="2FA93C30" w:rsidR="00A37F2D" w:rsidRPr="00A03955" w:rsidRDefault="00A37F2D" w:rsidP="00C6788F">
      <w:pPr>
        <w:spacing w:after="0" w:line="256" w:lineRule="auto"/>
        <w:rPr>
          <w:rFonts w:ascii="Garamond" w:eastAsia="Arial" w:hAnsi="Garamond" w:cs="Times New Roman"/>
          <w:sz w:val="24"/>
          <w:szCs w:val="24"/>
        </w:rPr>
      </w:pPr>
    </w:p>
    <w:sectPr w:rsidR="00A37F2D" w:rsidRPr="00A03955" w:rsidSect="0098430A">
      <w:headerReference w:type="default" r:id="rId10"/>
      <w:pgSz w:w="11906" w:h="16838"/>
      <w:pgMar w:top="308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AB845" w14:textId="77777777" w:rsidR="00F53F53" w:rsidRDefault="00F53F53" w:rsidP="00C073E8">
      <w:pPr>
        <w:spacing w:after="0" w:line="240" w:lineRule="auto"/>
      </w:pPr>
      <w:r>
        <w:separator/>
      </w:r>
    </w:p>
  </w:endnote>
  <w:endnote w:type="continuationSeparator" w:id="0">
    <w:p w14:paraId="44E6C24B" w14:textId="77777777" w:rsidR="00F53F53" w:rsidRDefault="00F53F53" w:rsidP="00C07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C7B9" w14:textId="77777777" w:rsidR="00F53F53" w:rsidRDefault="00F53F53" w:rsidP="00C073E8">
      <w:pPr>
        <w:spacing w:after="0" w:line="240" w:lineRule="auto"/>
      </w:pPr>
      <w:r>
        <w:separator/>
      </w:r>
    </w:p>
  </w:footnote>
  <w:footnote w:type="continuationSeparator" w:id="0">
    <w:p w14:paraId="6AEDFE8A" w14:textId="77777777" w:rsidR="00F53F53" w:rsidRDefault="00F53F53" w:rsidP="00C07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4644" w14:textId="77CC8647" w:rsidR="00C073E8" w:rsidRPr="00DB5248" w:rsidRDefault="00CF1ABF" w:rsidP="00B20441">
    <w:pPr>
      <w:pStyle w:val="Intestazione"/>
      <w:ind w:left="-283" w:right="-397"/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410EE93" wp14:editId="71D91D83">
          <wp:simplePos x="0" y="0"/>
          <wp:positionH relativeFrom="column">
            <wp:posOffset>1551536</wp:posOffset>
          </wp:positionH>
          <wp:positionV relativeFrom="paragraph">
            <wp:posOffset>-706755</wp:posOffset>
          </wp:positionV>
          <wp:extent cx="3084526" cy="1912240"/>
          <wp:effectExtent l="0" t="0" r="0" b="0"/>
          <wp:wrapNone/>
          <wp:docPr id="347675841" name="Immagine 347675841" descr="Immagine che contiene calligrafia, disegno, schizzo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467085" name="Immagine 1576467085" descr="Immagine che contiene calligrafia, disegno, schizzo, test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4526" cy="191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A2C8B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39C6011" wp14:editId="1BF26058">
              <wp:simplePos x="0" y="0"/>
              <wp:positionH relativeFrom="column">
                <wp:posOffset>1700530</wp:posOffset>
              </wp:positionH>
              <wp:positionV relativeFrom="page">
                <wp:posOffset>1602105</wp:posOffset>
              </wp:positionV>
              <wp:extent cx="2847975" cy="243840"/>
              <wp:effectExtent l="0" t="0" r="0" b="0"/>
              <wp:wrapNone/>
              <wp:docPr id="5" name="Text 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97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cap="rnd" algn="ctr">
                            <a:solidFill>
                              <a:srgbClr val="FF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F8E209A" w14:textId="77777777" w:rsidR="00CF1ABF" w:rsidRPr="00350A62" w:rsidRDefault="00CF1ABF" w:rsidP="00CF1ABF">
                          <w:pPr>
                            <w:ind w:right="17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50A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DIPARTIMENTO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PER LO SPORT</w:t>
                          </w:r>
                        </w:p>
                        <w:p w14:paraId="2A858432" w14:textId="77777777" w:rsidR="00CF1ABF" w:rsidRDefault="00CF1ABF" w:rsidP="00CF1ABF">
                          <w:pPr>
                            <w:ind w:right="170"/>
                            <w:jc w:val="center"/>
                          </w:pP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C6011" id="_x0000_t202" coordsize="21600,21600" o:spt="202" path="m,l,21600r21600,l21600,xe">
              <v:stroke joinstyle="miter"/>
              <v:path gradientshapeok="t" o:connecttype="rect"/>
            </v:shapetype>
            <v:shape id="Text Box 98" o:spid="_x0000_s1026" type="#_x0000_t202" style="position:absolute;left:0;text-align:left;margin-left:133.9pt;margin-top:126.15pt;width:224.25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" filled="f" stroked="f" strokecolor="red" strokeweight="2pt">
              <v:stroke dashstyle="1 1" endcap="round"/>
              <v:textbox>
                <w:txbxContent>
                  <w:p w14:paraId="1F8E209A" w14:textId="77777777" w:rsidR="00CF1ABF" w:rsidRPr="00350A62" w:rsidRDefault="00CF1ABF" w:rsidP="00CF1ABF">
                    <w:pPr>
                      <w:ind w:right="17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50A62">
                      <w:rPr>
                        <w:rFonts w:ascii="Arial" w:hAnsi="Arial" w:cs="Arial"/>
                        <w:sz w:val="16"/>
                        <w:szCs w:val="16"/>
                      </w:rPr>
                      <w:t>DIPARTIMENTO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PER LO SPORT</w:t>
                    </w:r>
                  </w:p>
                  <w:p w14:paraId="2A858432" w14:textId="77777777" w:rsidR="00CF1ABF" w:rsidRDefault="00CF1ABF" w:rsidP="00CF1ABF">
                    <w:pPr>
                      <w:ind w:right="170"/>
                      <w:jc w:val="center"/>
                    </w:pPr>
                    <w:r>
                      <w:tab/>
                    </w:r>
                    <w:r>
                      <w:tab/>
                    </w:r>
                    <w:r>
                      <w:tab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073E8">
      <w:ptab w:relativeTo="margin" w:alignment="center" w:leader="none"/>
    </w:r>
    <w:r w:rsidR="00C073E8">
      <w:ptab w:relativeTo="margin" w:alignment="right" w:leader="none"/>
    </w:r>
  </w:p>
  <w:p w14:paraId="207809B5" w14:textId="44052BA6" w:rsidR="00C073E8" w:rsidRPr="00C073E8" w:rsidRDefault="00C073E8" w:rsidP="00C073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2C2B"/>
    <w:multiLevelType w:val="hybridMultilevel"/>
    <w:tmpl w:val="4E882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9233024"/>
    <w:multiLevelType w:val="hybridMultilevel"/>
    <w:tmpl w:val="49D4C410"/>
    <w:lvl w:ilvl="0" w:tplc="92F429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9777C"/>
    <w:multiLevelType w:val="hybridMultilevel"/>
    <w:tmpl w:val="531A72EA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2357"/>
    <w:multiLevelType w:val="hybridMultilevel"/>
    <w:tmpl w:val="6E0C412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F7284"/>
    <w:multiLevelType w:val="hybridMultilevel"/>
    <w:tmpl w:val="12E42E66"/>
    <w:lvl w:ilvl="0" w:tplc="92F429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62F04"/>
    <w:multiLevelType w:val="hybridMultilevel"/>
    <w:tmpl w:val="C562CF22"/>
    <w:lvl w:ilvl="0" w:tplc="92F429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D3B2A"/>
    <w:multiLevelType w:val="hybridMultilevel"/>
    <w:tmpl w:val="F9549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A7901"/>
    <w:multiLevelType w:val="hybridMultilevel"/>
    <w:tmpl w:val="29EE176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F7D91"/>
    <w:multiLevelType w:val="hybridMultilevel"/>
    <w:tmpl w:val="DDAEE098"/>
    <w:lvl w:ilvl="0" w:tplc="92F429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40123"/>
    <w:multiLevelType w:val="hybridMultilevel"/>
    <w:tmpl w:val="6E0C412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25071"/>
    <w:multiLevelType w:val="hybridMultilevel"/>
    <w:tmpl w:val="AE06D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C258F"/>
    <w:multiLevelType w:val="hybridMultilevel"/>
    <w:tmpl w:val="1B222BB8"/>
    <w:lvl w:ilvl="0" w:tplc="92F429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5687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0668783">
    <w:abstractNumId w:val="6"/>
  </w:num>
  <w:num w:numId="3" w16cid:durableId="413211976">
    <w:abstractNumId w:val="10"/>
  </w:num>
  <w:num w:numId="4" w16cid:durableId="1442913642">
    <w:abstractNumId w:val="5"/>
  </w:num>
  <w:num w:numId="5" w16cid:durableId="1038623815">
    <w:abstractNumId w:val="1"/>
  </w:num>
  <w:num w:numId="6" w16cid:durableId="1959986603">
    <w:abstractNumId w:val="8"/>
  </w:num>
  <w:num w:numId="7" w16cid:durableId="7936694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3330922">
    <w:abstractNumId w:val="4"/>
  </w:num>
  <w:num w:numId="9" w16cid:durableId="1602444999">
    <w:abstractNumId w:val="11"/>
  </w:num>
  <w:num w:numId="10" w16cid:durableId="6638176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8304828">
    <w:abstractNumId w:val="2"/>
  </w:num>
  <w:num w:numId="12" w16cid:durableId="1469586813">
    <w:abstractNumId w:val="0"/>
  </w:num>
  <w:num w:numId="13" w16cid:durableId="107051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E8"/>
    <w:rsid w:val="000154A6"/>
    <w:rsid w:val="00030413"/>
    <w:rsid w:val="00066703"/>
    <w:rsid w:val="00090ED8"/>
    <w:rsid w:val="000D7FD9"/>
    <w:rsid w:val="00100648"/>
    <w:rsid w:val="00110FC1"/>
    <w:rsid w:val="00117C87"/>
    <w:rsid w:val="00282180"/>
    <w:rsid w:val="00286C52"/>
    <w:rsid w:val="002C02E6"/>
    <w:rsid w:val="00320901"/>
    <w:rsid w:val="003363A3"/>
    <w:rsid w:val="003673E5"/>
    <w:rsid w:val="00374742"/>
    <w:rsid w:val="003C2ACF"/>
    <w:rsid w:val="003E62D9"/>
    <w:rsid w:val="004425E1"/>
    <w:rsid w:val="004430B6"/>
    <w:rsid w:val="0045790B"/>
    <w:rsid w:val="00483241"/>
    <w:rsid w:val="004A27EA"/>
    <w:rsid w:val="004A3B0F"/>
    <w:rsid w:val="004B681B"/>
    <w:rsid w:val="004D1AFA"/>
    <w:rsid w:val="004E20FD"/>
    <w:rsid w:val="004F07D0"/>
    <w:rsid w:val="00544EE3"/>
    <w:rsid w:val="00563EB4"/>
    <w:rsid w:val="00565273"/>
    <w:rsid w:val="005D751C"/>
    <w:rsid w:val="005E217E"/>
    <w:rsid w:val="005E6812"/>
    <w:rsid w:val="005F5ED5"/>
    <w:rsid w:val="006265DB"/>
    <w:rsid w:val="00692B50"/>
    <w:rsid w:val="006939F1"/>
    <w:rsid w:val="006C21D6"/>
    <w:rsid w:val="007104D4"/>
    <w:rsid w:val="00714FBD"/>
    <w:rsid w:val="0072301B"/>
    <w:rsid w:val="00744251"/>
    <w:rsid w:val="00785A41"/>
    <w:rsid w:val="007B14C6"/>
    <w:rsid w:val="007B59BB"/>
    <w:rsid w:val="007C5789"/>
    <w:rsid w:val="007D573C"/>
    <w:rsid w:val="007E3F0F"/>
    <w:rsid w:val="007F4321"/>
    <w:rsid w:val="0080227F"/>
    <w:rsid w:val="008111D8"/>
    <w:rsid w:val="00844447"/>
    <w:rsid w:val="00852178"/>
    <w:rsid w:val="008630AC"/>
    <w:rsid w:val="008850D8"/>
    <w:rsid w:val="009029C1"/>
    <w:rsid w:val="00974880"/>
    <w:rsid w:val="0098430A"/>
    <w:rsid w:val="009A1D08"/>
    <w:rsid w:val="009C5764"/>
    <w:rsid w:val="009E4EB0"/>
    <w:rsid w:val="009F5971"/>
    <w:rsid w:val="00A03955"/>
    <w:rsid w:val="00A37F2D"/>
    <w:rsid w:val="00A46964"/>
    <w:rsid w:val="00A6142F"/>
    <w:rsid w:val="00A87ECB"/>
    <w:rsid w:val="00AB421B"/>
    <w:rsid w:val="00AB73A1"/>
    <w:rsid w:val="00AC32D0"/>
    <w:rsid w:val="00AD1CE2"/>
    <w:rsid w:val="00AD5EA2"/>
    <w:rsid w:val="00B20441"/>
    <w:rsid w:val="00B33410"/>
    <w:rsid w:val="00B87D2F"/>
    <w:rsid w:val="00BA04F7"/>
    <w:rsid w:val="00BB2A45"/>
    <w:rsid w:val="00BD6115"/>
    <w:rsid w:val="00C073E8"/>
    <w:rsid w:val="00C127A8"/>
    <w:rsid w:val="00C43EDE"/>
    <w:rsid w:val="00C6788F"/>
    <w:rsid w:val="00CA6FE1"/>
    <w:rsid w:val="00CC0EF2"/>
    <w:rsid w:val="00CF1ABF"/>
    <w:rsid w:val="00D71D42"/>
    <w:rsid w:val="00D81B1D"/>
    <w:rsid w:val="00DA0B97"/>
    <w:rsid w:val="00E93172"/>
    <w:rsid w:val="00EA4133"/>
    <w:rsid w:val="00EA5607"/>
    <w:rsid w:val="00EB14FB"/>
    <w:rsid w:val="00ED598A"/>
    <w:rsid w:val="00EF2D52"/>
    <w:rsid w:val="00F41F93"/>
    <w:rsid w:val="00F53F53"/>
    <w:rsid w:val="00F6771C"/>
    <w:rsid w:val="00F844CA"/>
    <w:rsid w:val="00FB52F4"/>
    <w:rsid w:val="00FC144F"/>
    <w:rsid w:val="00FD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0B184"/>
  <w15:chartTrackingRefBased/>
  <w15:docId w15:val="{CD649679-F22C-4BD6-81DF-F5B1EBEB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073E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073E8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073E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073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3E8"/>
  </w:style>
  <w:style w:type="paragraph" w:styleId="Pidipagina">
    <w:name w:val="footer"/>
    <w:basedOn w:val="Normale"/>
    <w:link w:val="PidipaginaCarattere"/>
    <w:uiPriority w:val="99"/>
    <w:unhideWhenUsed/>
    <w:rsid w:val="00C073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3E8"/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F41F93"/>
    <w:rPr>
      <w:rFonts w:ascii="Times New Roman" w:hAnsi="Times New Roman" w:cs="Times New Roman"/>
      <w:color w:val="4472C4" w:themeColor="accent1"/>
      <w:sz w:val="24"/>
      <w:szCs w:val="24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F41F93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color w:val="4472C4" w:themeColor="accent1"/>
      <w:sz w:val="24"/>
      <w:szCs w:val="24"/>
    </w:rPr>
  </w:style>
  <w:style w:type="paragraph" w:customStyle="1" w:styleId="Standard">
    <w:name w:val="Standard"/>
    <w:rsid w:val="00F41F93"/>
    <w:pPr>
      <w:suppressAutoHyphens/>
      <w:autoSpaceDN w:val="0"/>
      <w:spacing w:after="120" w:line="360" w:lineRule="exact"/>
      <w:jc w:val="both"/>
    </w:pPr>
    <w:rPr>
      <w:rFonts w:ascii="Calibri" w:eastAsia="Calibri" w:hAnsi="Calibri" w:cs="Times New Roman"/>
      <w:sz w:val="24"/>
      <w:szCs w:val="20"/>
    </w:rPr>
  </w:style>
  <w:style w:type="paragraph" w:customStyle="1" w:styleId="Textbody">
    <w:name w:val="Text body"/>
    <w:basedOn w:val="Standard"/>
    <w:rsid w:val="00F41F93"/>
    <w:pPr>
      <w:spacing w:after="140" w:line="276" w:lineRule="auto"/>
    </w:pPr>
  </w:style>
  <w:style w:type="character" w:styleId="Rimandocommento">
    <w:name w:val="annotation reference"/>
    <w:rsid w:val="00FC144F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7E3F0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val="en-US"/>
    </w:rPr>
  </w:style>
  <w:style w:type="character" w:customStyle="1" w:styleId="TestocommentoCarattere">
    <w:name w:val="Testo commento Carattere"/>
    <w:basedOn w:val="Carpredefinitoparagrafo"/>
    <w:link w:val="Testocommento"/>
    <w:rsid w:val="007E3F0F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EA41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7feed37f-e7c8-451f-b12c-99b66d51beb9" xsi:nil="true"/>
    <_Flow_SignoffStatus xmlns="7feed37f-e7c8-451f-b12c-99b66d51beb9" xsi:nil="true"/>
    <lcf76f155ced4ddcb4097134ff3c332f xmlns="7feed37f-e7c8-451f-b12c-99b66d51beb9">
      <Terms xmlns="http://schemas.microsoft.com/office/infopath/2007/PartnerControls"/>
    </lcf76f155ced4ddcb4097134ff3c332f>
    <TaxCatchAll xmlns="b6372e33-bf60-49e0-82ad-51f898ce25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6050CAD728C844A7F8B6464029CD42" ma:contentTypeVersion="17" ma:contentTypeDescription="Creare un nuovo documento." ma:contentTypeScope="" ma:versionID="478f18676ee208d6adaac7fcefcd8fde">
  <xsd:schema xmlns:xsd="http://www.w3.org/2001/XMLSchema" xmlns:xs="http://www.w3.org/2001/XMLSchema" xmlns:p="http://schemas.microsoft.com/office/2006/metadata/properties" xmlns:ns2="7feed37f-e7c8-451f-b12c-99b66d51beb9" xmlns:ns3="b6372e33-bf60-49e0-82ad-51f898ce2557" targetNamespace="http://schemas.microsoft.com/office/2006/metadata/properties" ma:root="true" ma:fieldsID="88c8a9c2a897a4d9bbe52c4851c48849" ns2:_="" ns3:_="">
    <xsd:import namespace="7feed37f-e7c8-451f-b12c-99b66d51beb9"/>
    <xsd:import namespace="b6372e33-bf60-49e0-82ad-51f898ce2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_Flow_SignoffStatus" minOccurs="0"/>
                <xsd:element ref="ns2:MediaServiceLocation" minOccurs="0"/>
                <xsd:element ref="ns2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ed37f-e7c8-451f-b12c-99b66d51b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0" nillable="true" ma:displayName="Stato consenso" ma:internalName="Stato_x0020_consenso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2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72e33-bf60-49e0-82ad-51f898ce25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53bab1b-ec82-4341-bf04-20d25a17fb75}" ma:internalName="TaxCatchAll" ma:showField="CatchAllData" ma:web="b6372e33-bf60-49e0-82ad-51f898ce2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523F1A-1B3E-4845-B024-786B5CBE325D}">
  <ds:schemaRefs>
    <ds:schemaRef ds:uri="http://schemas.microsoft.com/office/2006/metadata/properties"/>
    <ds:schemaRef ds:uri="http://schemas.microsoft.com/office/infopath/2007/PartnerControls"/>
    <ds:schemaRef ds:uri="7feed37f-e7c8-451f-b12c-99b66d51beb9"/>
    <ds:schemaRef ds:uri="b6372e33-bf60-49e0-82ad-51f898ce2557"/>
  </ds:schemaRefs>
</ds:datastoreItem>
</file>

<file path=customXml/itemProps2.xml><?xml version="1.0" encoding="utf-8"?>
<ds:datastoreItem xmlns:ds="http://schemas.openxmlformats.org/officeDocument/2006/customXml" ds:itemID="{45864558-0621-4FE3-BA5F-CF1D7FA4B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ed37f-e7c8-451f-b12c-99b66d51beb9"/>
    <ds:schemaRef ds:uri="b6372e33-bf60-49e0-82ad-51f898ce2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ABC695-2D05-4E57-899E-E7D82351F1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Iandolo Paola</dc:creator>
  <cp:keywords/>
  <dc:description/>
  <cp:lastModifiedBy>Marilena Parente</cp:lastModifiedBy>
  <cp:revision>21</cp:revision>
  <cp:lastPrinted>2025-03-18T13:18:00Z</cp:lastPrinted>
  <dcterms:created xsi:type="dcterms:W3CDTF">2025-02-21T18:36:00Z</dcterms:created>
  <dcterms:modified xsi:type="dcterms:W3CDTF">2025-04-11T12:06:00Z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2025-02-10T10:13:54Z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fa1ae97c-c319-4d40-a96b-3eec5bdb1edc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50, 3, 0, 1</vt:lpwstr>
  </property>
  <property fmtid="{D5CDD505-2E9C-101B-9397-08002B2CF9AE}" pid="10" name="ContentTypeId">
    <vt:lpwstr>0x0101002C6050CAD728C844A7F8B6464029CD42</vt:lpwstr>
  </property>
  <property fmtid="{D5CDD505-2E9C-101B-9397-08002B2CF9AE}" pid="11" name="MediaServiceImageTags">
    <vt:lpwstr/>
  </property>
</Properties>
</file>